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BD5" w:rsidRDefault="00901F04" w:rsidP="00901F04">
      <w:pPr>
        <w:tabs>
          <w:tab w:val="left" w:pos="4680"/>
          <w:tab w:val="left" w:pos="5245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650BD5" w:rsidRPr="00650BD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B50A04" wp14:editId="474DFD64">
            <wp:extent cx="586740" cy="723900"/>
            <wp:effectExtent l="0" t="0" r="0" b="0"/>
            <wp:docPr id="1" name="image1.png" descr="P:\Герб города новый\Герб г.Кемерово ч-б (png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:\Герб города новый\Герб г.Кемерово ч-б (png)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50BD5"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01F04" w:rsidRPr="00901F04" w:rsidRDefault="00901F04" w:rsidP="00901F04">
      <w:pPr>
        <w:tabs>
          <w:tab w:val="left" w:pos="4680"/>
          <w:tab w:val="left" w:pos="5245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50BD5" w:rsidRPr="006D27AD" w:rsidRDefault="00650BD5" w:rsidP="006D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7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КЕМЕРОВО</w:t>
      </w:r>
    </w:p>
    <w:p w:rsidR="00650BD5" w:rsidRPr="006D27AD" w:rsidRDefault="00650BD5" w:rsidP="006D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BD5" w:rsidRPr="006D27AD" w:rsidRDefault="00650BD5" w:rsidP="006D2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27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ПОСТАНОВЛЕНИЕ </w:t>
      </w:r>
    </w:p>
    <w:p w:rsidR="00650BD5" w:rsidRPr="00650BD5" w:rsidRDefault="00650BD5" w:rsidP="006D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D2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42A57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 № 3645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реализации городского проекта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 русского языка в кемеровских школах»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 Федерального закона от 06.10.2003 </w:t>
      </w:r>
      <w:r w:rsidR="006D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</w:t>
      </w:r>
      <w:r w:rsidR="006D2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в Российской Федерации», 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 9 Федерального закона от 29.12.2012 № 273-ФЗ «Об образовании в Российской Федерации», Указом Президента Российской Федерации от 22.08.2024 № 716 «О Совете при Президенте Российской Федерации по реализации государственной политики в сфере поддержки русского языка и языков народов Российской Федерации», а также в целях повышения интереса к изучению русского языка:</w:t>
      </w: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городской проект «Год русского языка в кемеровских школах» согласно приложению к настоящему постановлению. </w:t>
      </w: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Управлению образования администрации города Кемерово представить проект</w:t>
      </w:r>
      <w:r w:rsidR="00CC4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«Год русского языка в к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емеровских школах» руководителям общеобразовательных учреждений в срок до </w:t>
      </w:r>
      <w:r w:rsidR="00CC4F89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10.11.2024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; организовать реализацию проекта в срок до 01.06.2026.</w:t>
      </w: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учреждений, участвующих в реализации городского проекта «Год русского языка в кемеровских школах», предоставить отчет о реализации проекта «Год русского языка в кемеровских школах» в срок до 01.08.2026. </w:t>
      </w: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Комитету по работе со средствами массовой информации администрации города Кемерово обеспечить официальное опубликование настоящего постановления. </w:t>
      </w:r>
    </w:p>
    <w:p w:rsidR="00650BD5" w:rsidRPr="00650BD5" w:rsidRDefault="00650BD5" w:rsidP="0065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заместителя Главы города по социальным вопросам Коваленко О.В.</w:t>
      </w:r>
    </w:p>
    <w:p w:rsidR="00650BD5" w:rsidRPr="00650BD5" w:rsidRDefault="00650BD5" w:rsidP="006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Default="00650BD5" w:rsidP="006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04" w:rsidRPr="00650BD5" w:rsidRDefault="00901F04" w:rsidP="006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Анисимов</w:t>
      </w:r>
    </w:p>
    <w:p w:rsidR="006D27AD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6D27AD" w:rsidRDefault="006D27AD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D27AD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650BD5"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ПРИЛОЖЕНИЕ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к постановлению администрации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города Кемерово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 </w:t>
      </w:r>
      <w:r w:rsidR="00742A57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08.11.2024</w:t>
      </w:r>
      <w:r w:rsidRPr="00650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2A57">
        <w:rPr>
          <w:rFonts w:ascii="Times New Roman" w:eastAsia="Times New Roman" w:hAnsi="Times New Roman" w:cs="Times New Roman"/>
          <w:sz w:val="28"/>
          <w:szCs w:val="28"/>
          <w:lang w:eastAsia="ru-RU"/>
        </w:rPr>
        <w:t>3645</w:t>
      </w:r>
      <w:bookmarkStart w:id="0" w:name="_GoBack"/>
      <w:bookmarkEnd w:id="0"/>
    </w:p>
    <w:p w:rsidR="00650BD5" w:rsidRPr="00650BD5" w:rsidRDefault="00650BD5" w:rsidP="00650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0BD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Городской проект «Год русского языка в кемеровских школах»</w:t>
      </w:r>
    </w:p>
    <w:p w:rsidR="00650BD5" w:rsidRPr="00650BD5" w:rsidRDefault="00650BD5" w:rsidP="00650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6806"/>
      </w:tblGrid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DC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русского языка в кемеровских школах</w:t>
            </w:r>
          </w:p>
          <w:p w:rsidR="00650BD5" w:rsidRPr="00650BD5" w:rsidRDefault="00650BD5" w:rsidP="006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DC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Миссия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По-русски говорите ради Бога!</w:t>
            </w:r>
          </w:p>
          <w:p w:rsidR="00650BD5" w:rsidRPr="00650BD5" w:rsidRDefault="00650BD5" w:rsidP="0065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Введите в моду эту новизну…</w:t>
            </w:r>
          </w:p>
          <w:p w:rsidR="00650BD5" w:rsidRPr="00650BD5" w:rsidRDefault="002C223A" w:rsidP="00650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Жемчужников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Куратор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города по социальным вопросам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Кемерово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образования администрации города Кемерово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Разработчики проекта 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образования администрации города Кемерово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Исполнители проекта 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Управление образования администрации города</w:t>
            </w:r>
          </w:p>
          <w:p w:rsidR="00650BD5" w:rsidRPr="00650BD5" w:rsidRDefault="00650BD5" w:rsidP="00650BD5">
            <w:pP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Кемерово (далее - УО)</w:t>
            </w:r>
          </w:p>
          <w:p w:rsidR="00650BD5" w:rsidRPr="00650BD5" w:rsidRDefault="00650BD5" w:rsidP="00650B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  <w:p w:rsidR="00DC5E7E" w:rsidRDefault="00650BD5" w:rsidP="00650B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бразовательные</w:t>
            </w:r>
            <w:r w:rsidR="00DC5E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учреждения </w:t>
            </w:r>
            <w:r w:rsidR="00DC5E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города </w:t>
            </w:r>
            <w:r w:rsidR="00DC5E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Кемерово </w:t>
            </w:r>
          </w:p>
          <w:p w:rsidR="00650BD5" w:rsidRPr="00650BD5" w:rsidRDefault="00650BD5" w:rsidP="00DC5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(далее - ОУ)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Партнеры проекта 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1. Комитет по образованию, культуре, делам молодежи и национальной политике Законодательного Собрания Кемеровской области – Кузбасса (по согласованию)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2. Региональное отделение Общероссийской общественно-государственной организации «Союз женщин России»</w:t>
            </w:r>
            <w:r w:rsidR="003B7C03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-«Союз женщин Кузбасса»</w:t>
            </w: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3. ФГБОУ ВО «Кемеровский государственный университет» (по согласованию)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4. ГАПОУ «Кузбасский педагогический </w:t>
            </w:r>
            <w:proofErr w:type="gramStart"/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колледж»   </w:t>
            </w:r>
            <w:proofErr w:type="gramEnd"/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      (по согласованию)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5. ГАУК «Государственная научная библиотека Кузбасса им. В.Д. Федорова» (по согласованию)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6. Городские библиотеки города Кемерово 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Нормативно-правовое обоснование реализации проекта 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Констит</w:t>
            </w:r>
            <w:r w:rsidR="003B7C03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уция Российской Федерации</w:t>
            </w:r>
          </w:p>
          <w:p w:rsidR="00650BD5" w:rsidRPr="00650BD5" w:rsidRDefault="00650BD5" w:rsidP="00650BD5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Федеральный закон </w:t>
            </w:r>
            <w:r w:rsidR="003B7C03"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от 01.06.2005 №53-ФЗ </w:t>
            </w:r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                       </w:t>
            </w:r>
            <w:proofErr w:type="gramStart"/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«</w:t>
            </w:r>
            <w:proofErr w:type="gramEnd"/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О государственном языке Российской Федерации» </w:t>
            </w:r>
          </w:p>
          <w:p w:rsidR="00650BD5" w:rsidRPr="00650BD5" w:rsidRDefault="00650BD5" w:rsidP="00650BD5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Закон Российской Федерации от 25.10.1991 №1807-1 </w:t>
            </w:r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   </w:t>
            </w:r>
            <w:proofErr w:type="gramStart"/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«</w:t>
            </w:r>
            <w:proofErr w:type="gramEnd"/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 языках народов Российской Федерации»</w:t>
            </w:r>
          </w:p>
          <w:p w:rsidR="00650BD5" w:rsidRPr="00650BD5" w:rsidRDefault="00650BD5" w:rsidP="00650BD5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Федеральный закон от 29.12.2012 №273-ФЗ </w:t>
            </w:r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                    </w:t>
            </w:r>
            <w:proofErr w:type="gramStart"/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</w:t>
            </w: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«</w:t>
            </w:r>
            <w:proofErr w:type="gramEnd"/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Об образовании в Российской Федерации»</w:t>
            </w:r>
          </w:p>
          <w:p w:rsidR="00650BD5" w:rsidRPr="00650BD5" w:rsidRDefault="00650BD5" w:rsidP="00650BD5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Указ Президента Российской Федерации от 06.06.2011 №705 «О Дне русского языка»</w:t>
            </w:r>
          </w:p>
          <w:p w:rsidR="006D27AD" w:rsidRDefault="00150290" w:rsidP="00CD1CF4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Указ</w:t>
            </w:r>
            <w:r w:rsidRPr="009A074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Президента Российской Федерации от 22.08.2024 </w:t>
            </w:r>
            <w:r w:rsidR="00CD1CF4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</w:t>
            </w:r>
            <w:r w:rsidRPr="009A074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№ 716 «О Совете при Президенте Российской Федерации </w:t>
            </w:r>
            <w:r w:rsidRPr="009A0748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lastRenderedPageBreak/>
              <w:t>по реализации государственной политики в сфере поддержки русского языка и языков народов Российской Федерации»</w:t>
            </w:r>
          </w:p>
          <w:p w:rsidR="009A0748" w:rsidRPr="00650BD5" w:rsidRDefault="00650BD5" w:rsidP="00CD1CF4">
            <w:pPr>
              <w:spacing w:after="0" w:line="240" w:lineRule="auto"/>
              <w:ind w:firstLine="1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Распоряжение Правительства Российской Федерации </w:t>
            </w:r>
            <w:r w:rsidR="006D27AD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 xml:space="preserve">             </w:t>
            </w:r>
            <w:r w:rsidRPr="00650BD5"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  <w:t>от 12.06.2024 №1481-р «Об утверждении Концепции государственной языковой политики Российской Федерации»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Целевые группы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Обучающиеся 1-11 классов, в том числе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инофоны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с</w:t>
            </w:r>
            <w:r w:rsidR="000B114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 говорящие на русском языке</w:t>
            </w:r>
          </w:p>
          <w:p w:rsidR="00650BD5" w:rsidRPr="00650BD5" w:rsidRDefault="00650BD5" w:rsidP="00650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Учителя русского языка и литературы, учителя начальных классов, библиотекари</w:t>
            </w:r>
          </w:p>
          <w:p w:rsidR="00650BD5" w:rsidRPr="00650BD5" w:rsidRDefault="00650BD5" w:rsidP="00650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Родители (законные представители) обучающихся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реализации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Ноябрь 2024 – июнь 2026 года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и задачи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Цель: повышение уровня и качества освоения обучающимися 1-11 классов русского языка на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3 % </w:t>
            </w:r>
            <w:r w:rsidR="000B1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="000B11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(</w:t>
            </w:r>
            <w:proofErr w:type="gramEnd"/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от фактического уровня – 61,5%) через использование лучших традиций отечественной педагогики и современных практик преподавания, популяризации русского языка среди участников образовательных отношений к 01.06.2026.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Задачи: </w:t>
            </w:r>
          </w:p>
          <w:p w:rsidR="00650BD5" w:rsidRPr="00650BD5" w:rsidRDefault="00650BD5" w:rsidP="00650BD5">
            <w:pPr>
              <w:tabs>
                <w:tab w:val="left" w:pos="342"/>
                <w:tab w:val="left" w:pos="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1.Совершенствовать предметные компетенции учителей русского языка и литературы, учителей начальных классов по достижению образовательных результатов обучающихся в аспекте задач, обновленных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государственных образовательных стандартов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(далее-ФГОС)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посредством организационно – методического сопровождения профессиональной деятельности.</w:t>
            </w:r>
          </w:p>
          <w:p w:rsidR="00650BD5" w:rsidRPr="00650BD5" w:rsidRDefault="00650BD5" w:rsidP="00650BD5">
            <w:pPr>
              <w:tabs>
                <w:tab w:val="left" w:pos="342"/>
                <w:tab w:val="left" w:pos="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2.Содействовать повышению образовательных результатов обучающихся, в том числе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 слабо говорящих на русском языке через применение современных подходов, методов, технологий и стратегий обучения на уроках русского языка, а также во внеурочной и внеучебной деятельности.</w:t>
            </w:r>
          </w:p>
          <w:p w:rsidR="00650BD5" w:rsidRPr="00650BD5" w:rsidRDefault="00650BD5" w:rsidP="00650BD5">
            <w:pPr>
              <w:tabs>
                <w:tab w:val="left" w:pos="342"/>
                <w:tab w:val="left" w:pos="5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3.Содействовать раскрытию творческого потенциала обучающихся, родителей и учителей русского языка и литературы, учителей начальных классов через обогащение знаниями о культурных традициях, истории и современности русского языка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 эффективности реализации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Задача 1. Совершенствовать предметные компетенции учителей русского языка и литературы, учителей начальных классов по достижению образовательных результатов обучающихся в аспекте задач, обновленных федеральных государственных образовательных стандартов посредством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lastRenderedPageBreak/>
              <w:t>организационно – методического сопровождения профессиональной деятельности.</w:t>
            </w:r>
          </w:p>
          <w:p w:rsidR="00650BD5" w:rsidRPr="00650BD5" w:rsidRDefault="00650BD5" w:rsidP="00650BD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Не менее 35% учителей русского языка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и литературы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приняли участие в муниципальном тестировании, направленном на выявление и ликвидацию предметных дефицитов.</w:t>
            </w:r>
          </w:p>
          <w:p w:rsidR="00650BD5" w:rsidRPr="00650BD5" w:rsidRDefault="00650BD5" w:rsidP="00650B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Не менее 30% учителей начальных классов приняли участие в муниципальном тестировании, направленном на выявление и ликвидацию предметных дефицитов.</w:t>
            </w:r>
          </w:p>
          <w:p w:rsidR="00650BD5" w:rsidRPr="00650BD5" w:rsidRDefault="00650BD5" w:rsidP="00650B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100% учителей русского языка</w:t>
            </w:r>
            <w:r w:rsidR="00DC5E7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и</w:t>
            </w:r>
            <w:r w:rsidR="000B32F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литературы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, 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учителей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начальных классов охвачены методической поддержкой, направленной на повышени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е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качества образования по русскому языку.</w:t>
            </w:r>
          </w:p>
          <w:p w:rsidR="00650BD5" w:rsidRPr="00650BD5" w:rsidRDefault="00650BD5" w:rsidP="00650B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педагогов, использующих в педагогической практике преподавания русского языка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и литературы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современные подходы, технологии, </w:t>
            </w:r>
            <w:proofErr w:type="gram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приемы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 </w:t>
            </w:r>
            <w:proofErr w:type="gramEnd"/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                   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–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не менее 100 %. </w:t>
            </w:r>
          </w:p>
          <w:p w:rsidR="00650BD5" w:rsidRPr="00650BD5" w:rsidRDefault="000B1142" w:rsidP="00650BD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педагогов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из ОУ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 которых обучаются дети-</w:t>
            </w:r>
            <w:proofErr w:type="spellStart"/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прошедших курсы повышения квалификации по программам «Обучение детей-</w:t>
            </w:r>
            <w:proofErr w:type="spellStart"/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русскому языку как иностранному</w:t>
            </w:r>
            <w:proofErr w:type="gramStart"/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                 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– 100%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Задача 2. Содействовать повышению образовательных результатов обучающихся, в том числе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, слабо говорящих на русском языке</w:t>
            </w:r>
            <w:r w:rsidR="00D961FF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 через применение современных подходов, методов, технологий и стратегий обучения на уроках русского языка, а также во внеурочной и внеучебной деятельности.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выпускников 9 классов, сдавших русский язык на ОГЭ в основной период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 - 97%.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Доля выпускников 11 классов, сдавших русский язык на ЕГЭ в основной период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 - 99%.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выпускников, получивших неудовлетворительные результаты на ЕГЭ по русскому языку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0, 5%.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выпускников, получивших неудовлетворительные результаты на ОГЭ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2%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 1-11 классов ОУ, удовлетворенных качеством преподавания русского языка в школах города Кемерово</w:t>
            </w:r>
            <w:r w:rsidR="000B114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– не менее 85 %. 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обучающихся-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="000B1142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1-11 классов ОУ города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="000B1142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слабо владеющих русским языком, вовлечены в совместные мероприятия, направленные на популяризацию и обогащение знаниями о культурных традициях, истории и современности русского языка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– 100%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Не менее 25 % ОУ достигли положительной динамики вовлечения обучающихся в программы дополнительного образования по русскому языку. </w:t>
            </w:r>
          </w:p>
          <w:p w:rsidR="00650BD5" w:rsidRPr="00650BD5" w:rsidRDefault="00650BD5" w:rsidP="00650BD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родителей (законных представителей) обучающихся-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, слабо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владеющих русским языком,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вовле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ченных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 совместные мероприятия, направленные на популяризацию и обогащение знаниями о культурных традициях, истории и современности русского языка</w:t>
            </w:r>
            <w:r w:rsidR="00901F0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– 85 %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80332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Снижение доли детей –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 слабо владеющих русским языком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на 5</w:t>
            </w:r>
            <w:proofErr w:type="gram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  <w:proofErr w:type="gramEnd"/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Задача 3. Содействовать раскрытию творческого потенциала обучающихся, родителей и учителей русского языка и литературы, учителей начальных классов через обогащение знаниями о культурных традициях, истории и современности русского языка.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В 100% образовательных организациях создана языковая образовательная среда. 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ОУ, оформивших тематические зоны «Год русского языка в кемеровских школах»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-100%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 4-11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классов, принявших участие во В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сероссийских олимпиадах школьников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(далее-ВСОШ) по русскому языку,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на школьном этапе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– не менее 13%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 общего количества участников.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 7-11 классов, ставших победителями на муниципальном этапе ВСОШ по русскому языку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- не менее 2%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 общего количества участников.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Доля обучающихся 7-11 классов, ставших призерами на муниципальном этапе ВСОШ по русскому </w:t>
            </w:r>
            <w:proofErr w:type="gram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языку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  </w:t>
            </w:r>
            <w:proofErr w:type="gram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не менее 8%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 общего количества участников.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 9-11 классов, ставших победителями на региональном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этапе ВСОШ по русскому языку,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не менее 12%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 общего количества участников.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обучающихся 9-11 классов, ставших призерами на региональном этапе ВСОШ по русскому языку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- не менее 22% 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 общего количества участников.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родителей (законных представителей) обучающихся ОУ</w:t>
            </w:r>
            <w:r w:rsidR="00901F0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вовлечен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ы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х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 совместные мероприятия, направленные на популяризацию и обогащение знаниями о культурных традициях, истории и современности русского языка</w:t>
            </w:r>
            <w:r w:rsidR="00901F0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- 60%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Доля обучающихся 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1-11 классов ОУ города вовлеченных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 совместные мероприятия, направленные на популяризацию и обогащение знаниями о культурных традициях, истории и современности русского языка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- 98%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50BD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Доля родителей (законных представителей)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удовлетворенных качеством преподавания русского языка в школах города Кемерово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– не менее 85 %. 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Бюджетное финансирование (субвенции)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Внебюджетное финансирование за счет средств от оказания платных образовательных/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необразовательных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услуг.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Спонсорская и благотворительная помощь</w:t>
            </w:r>
            <w:r w:rsidR="00803321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</w:tc>
      </w:tr>
      <w:tr w:rsidR="00650BD5" w:rsidRPr="00650BD5" w:rsidTr="00150290">
        <w:tc>
          <w:tcPr>
            <w:tcW w:w="2943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 </w:t>
            </w:r>
          </w:p>
          <w:p w:rsidR="00650BD5" w:rsidRPr="00650BD5" w:rsidRDefault="00650BD5" w:rsidP="0065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реализацией мероприятий проекта</w:t>
            </w:r>
          </w:p>
        </w:tc>
        <w:tc>
          <w:tcPr>
            <w:tcW w:w="6806" w:type="dxa"/>
            <w:shd w:val="clear" w:color="auto" w:fill="auto"/>
          </w:tcPr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Ответственный руководитель за реализацию мероприятий проекта – </w:t>
            </w:r>
            <w:r w:rsidR="0020616B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Семенова А.П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</w:t>
            </w:r>
            <w:r w:rsidR="0020616B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заместитель начальника управления образования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администрации города Кемерово.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Муниципальные координаторы мероприятий проекта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: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- Парфиненко О.Н., председатель предметной комиссии ОГЭ, заместитель председателя предметной комиссии ЕГЭ Кемеровской области – Кузбасс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а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, учитель 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русского языка и литературы МБОУ «Лицей №62»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;</w:t>
            </w:r>
          </w:p>
          <w:p w:rsidR="00650BD5" w:rsidRPr="00650BD5" w:rsidRDefault="00650BD5" w:rsidP="00650B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- Клячина Ю.С., заведующий отделом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психолого-педагогического, методического сопровождения и общего образования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МБОУ ДПО «Научно-методический центр»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</w:tc>
      </w:tr>
    </w:tbl>
    <w:p w:rsidR="00EF58B8" w:rsidRDefault="00EF58B8" w:rsidP="00CC4F89">
      <w:pPr>
        <w:keepNext/>
        <w:keepLines/>
        <w:spacing w:after="0" w:line="240" w:lineRule="auto"/>
        <w:jc w:val="center"/>
        <w:outlineLvl w:val="6"/>
      </w:pPr>
    </w:p>
    <w:p w:rsidR="00650BD5" w:rsidRPr="00650BD5" w:rsidRDefault="00650BD5" w:rsidP="00CC4F89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650B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Дорожная карта проекта</w:t>
      </w:r>
    </w:p>
    <w:p w:rsidR="00650BD5" w:rsidRPr="00650BD5" w:rsidRDefault="00650BD5" w:rsidP="00CC4F89">
      <w:pPr>
        <w:keepNext/>
        <w:keepLine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650BD5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«Год русского языка в кемеровских школах»</w:t>
      </w:r>
    </w:p>
    <w:p w:rsidR="00650BD5" w:rsidRPr="00650BD5" w:rsidRDefault="00650BD5" w:rsidP="00CC4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823"/>
        <w:gridCol w:w="1622"/>
        <w:gridCol w:w="74"/>
        <w:gridCol w:w="1706"/>
        <w:gridCol w:w="2404"/>
      </w:tblGrid>
      <w:tr w:rsidR="00650BD5" w:rsidRPr="00650BD5" w:rsidTr="0007373F">
        <w:trPr>
          <w:trHeight w:val="20"/>
        </w:trPr>
        <w:tc>
          <w:tcPr>
            <w:tcW w:w="382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40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50BD5" w:rsidRPr="00650BD5" w:rsidTr="0007373F">
        <w:trPr>
          <w:trHeight w:val="20"/>
          <w:tblHeader/>
        </w:trPr>
        <w:tc>
          <w:tcPr>
            <w:tcW w:w="382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2024-2025 уч. год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2025-2026</w:t>
            </w:r>
          </w:p>
          <w:p w:rsidR="00650BD5" w:rsidRPr="00650BD5" w:rsidRDefault="00650BD5" w:rsidP="00206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уч. год</w:t>
            </w:r>
          </w:p>
        </w:tc>
        <w:tc>
          <w:tcPr>
            <w:tcW w:w="240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50BD5" w:rsidRPr="00650BD5" w:rsidTr="00636F59">
        <w:trPr>
          <w:trHeight w:val="20"/>
        </w:trPr>
        <w:tc>
          <w:tcPr>
            <w:tcW w:w="9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Задача 1.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Совершенствовать предметные компетенции учителей русского языка и литературы, учителей начальных классов по достижению образовательных результатов обучающихся в аспекте задач, обновленных федеральных государственных образовательных стандартов посредством организационно – методического сопровождени</w:t>
            </w:r>
            <w:r w:rsidR="001169B7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я профессиональной деятельности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Мониторинговое исследование «Выявление предметных профессиональных затруднений у учителей русского языка и литературы, 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учителей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центр», 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Мониторинговое исследование «Выявление профессиональных затруднений и потребностей у библиотекарей</w:t>
            </w:r>
            <w:r w:rsidR="00DF78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центр», 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Диагностика предметных и метапредметных компетенций учителей русского языка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литературы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учителей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 (муниципальное тестирование) с целью разработки индивидуального образовательного маршрута профессионального развития педагогов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центр», ОУ</w:t>
            </w:r>
          </w:p>
        </w:tc>
      </w:tr>
      <w:tr w:rsidR="00650BD5" w:rsidRPr="00650BD5" w:rsidTr="0007373F">
        <w:trPr>
          <w:trHeight w:val="1053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Диктант по выявлению академической грамотности учителей русского языка и литературы, </w:t>
            </w:r>
            <w:r w:rsidR="009A07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учителей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сентября 2025,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Международный день грамотности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центр», 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учителей русского языка по программе дополнительного профессионального образования                (далее-ДПО) «Формирование профессиональной компетентности учителя русского языка и л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итературы в условиях реализации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ФГОС 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 общего образования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среднего общего образования» (на основе результатов анкетного опроса)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учителей начальных классов по программе ДПО «Формирование профессиональной компетентности учителя начальных классов в условиях реализации ФГОС  начального общего образования» (на основе результатов анкетного опроса)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Повышение квалификации библиотекарей 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 программе ДПО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«Совершенствование профессиональных компетенций библиотекаря в вопросах преподавания, популяризации русского языка среди участников образовательных отношений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2025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Образовательный интенсив «Как учить, чтобы хотелось учиться»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Профессиональная олимпиада для учителей русского языка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литературы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учителей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классов, библиотекарей, посвященная 1210</w:t>
            </w:r>
            <w:r w:rsidR="002061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летию со времени рождения византийского просветителя Мефодия, создателя славянского алфавита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экспертов по ОГЭ, ЕГЭ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Ноябрь-март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Семинар по обучению 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методике проверки В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сероссийской проверочной работы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соответствии с критериями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636F59">
        <w:trPr>
          <w:trHeight w:val="20"/>
        </w:trPr>
        <w:tc>
          <w:tcPr>
            <w:tcW w:w="9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Задача 2.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Содействовать повышению образовательных результатов обучающихся, в том числе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инофонов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, слабо говорящих на русском языке</w:t>
            </w:r>
            <w:r w:rsidR="00BE687E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,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 xml:space="preserve"> через применение современных подходов, методов, технологий и стратегий обучения на уроках русского языка, а также во внеур</w:t>
            </w:r>
            <w:r w:rsidR="001169B7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очной и внеучебной деятельности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Мониторинговое исследование «Формирование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лингвокультурной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компетенции и языковая адаптация дет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ей-</w:t>
            </w:r>
            <w:proofErr w:type="spellStart"/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инофонов</w:t>
            </w:r>
            <w:proofErr w:type="spellEnd"/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посещающих школы города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Кемерово»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Единый словарный диктант </w:t>
            </w:r>
            <w:r w:rsidR="00073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proofErr w:type="gramStart"/>
            <w:r w:rsidR="00073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r w:rsidR="000B3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End"/>
            <w:r w:rsidR="000B32FB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обучающиеся</w:t>
            </w:r>
            <w:r w:rsidR="000B32FB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2-11 класс</w:t>
            </w:r>
            <w:r w:rsidR="000B32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07373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706" w:type="dxa"/>
            <w:shd w:val="clear" w:color="auto" w:fill="auto"/>
          </w:tcPr>
          <w:p w:rsidR="00650BD5" w:rsidRPr="0007373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61F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русского языка и литературы МАОУ «СОШ 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85» Белова 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Ю.В.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373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Видеоподкасты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«Ошибочка вышла!» (видео о том, как правильно произносить</w:t>
            </w:r>
            <w:r w:rsidR="00073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употреблять слова, ставить ударение)</w:t>
            </w:r>
          </w:p>
          <w:p w:rsidR="00650BD5" w:rsidRPr="00650BD5" w:rsidRDefault="00650BD5" w:rsidP="00073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1706" w:type="dxa"/>
            <w:shd w:val="clear" w:color="auto" w:fill="auto"/>
          </w:tcPr>
          <w:p w:rsidR="00650BD5" w:rsidRPr="0007373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регионального отделения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Общероссийской общественно-государственной организации «Союз женщин России»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-«Союз женщин Кузбасса»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Крым И.А.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 w:rsidR="00116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 сочинений, посвященный М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еждународному дню детской книги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«Лицей №62»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Метапредметная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онлайн-олимпиада «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ГрафИты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» (обучающиеся 5-7 классов)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36F59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УО, 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каллиграфии «Мой текст - лучший!»</w:t>
            </w:r>
          </w:p>
          <w:p w:rsidR="00650BD5" w:rsidRPr="00650BD5" w:rsidRDefault="00901F04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(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обучающиеся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1-4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«Гимназия № 41 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Конкурс рисунков «Нарисуй фразеологизм», посвященный 100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летию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стихотворения 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В.В. Маяковского «Что такое хорошо, что такое плохо» </w:t>
            </w:r>
            <w:proofErr w:type="gram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 </w:t>
            </w:r>
            <w:r w:rsidR="00901F04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обучающи</w:t>
            </w:r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х</w:t>
            </w:r>
            <w:r w:rsidR="00901F04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ся</w:t>
            </w:r>
            <w:proofErr w:type="gramEnd"/>
            <w:r w:rsidR="00901F04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5-6 класс</w:t>
            </w:r>
            <w:r w:rsidR="00901F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«Гимназия №25»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 «Читающая школа»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13F2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(районный/</w:t>
            </w:r>
            <w:r w:rsidR="000737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</w:t>
            </w:r>
            <w:proofErr w:type="spellEnd"/>
            <w:r w:rsidR="004E13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пальный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этапы)</w:t>
            </w:r>
          </w:p>
        </w:tc>
        <w:tc>
          <w:tcPr>
            <w:tcW w:w="1706" w:type="dxa"/>
            <w:shd w:val="clear" w:color="auto" w:fill="auto"/>
          </w:tcPr>
          <w:p w:rsidR="0007373F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(районный/</w:t>
            </w:r>
          </w:p>
          <w:p w:rsidR="004E13F2" w:rsidRDefault="004E13F2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уници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пальный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этапы)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МБОУ «СОШ № 45» Антропова О.И.,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 писем «Письмо солдату»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</w:t>
            </w:r>
            <w:r w:rsidR="00636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 МБОУ «СОШ № 82» Иванова Н.А.,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«День славянской письменности»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Фестиваль «Родные люди»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 сентября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Директор МБОУ ДО «Центр творчества Заводского </w:t>
            </w:r>
            <w:r w:rsidR="00636F5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района» Ткаченко А.Б.,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Квиз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«Я знаю русский!»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636F59">
        <w:trPr>
          <w:trHeight w:val="20"/>
        </w:trPr>
        <w:tc>
          <w:tcPr>
            <w:tcW w:w="962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Задача 3.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b/>
                <w:sz w:val="26"/>
                <w:szCs w:val="26"/>
                <w:highlight w:val="white"/>
                <w:lang w:eastAsia="ru-RU"/>
              </w:rPr>
              <w:t>Содействовать раскрытию творческого потенциала обучающихся, родителей и учителей русского языка и литературы, учителей начальных классов через обогащение знаниями о культурных традициях, истории и современности русского языка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Оформление мотивирующего образовательного пространства в общеобразовательных учреждениях «Говорят стены»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07373F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Акция «Подари книгу школьной библиотеке»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 октября 2025 – международный день школьных библиотек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ОУ, МБОУ «Лицей №62»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Муниципальный тотальный диктант (обучающиеся + педагоги + родители + административно-управленческий персонал)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(весенние каникулы)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 (весенние каникулы)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Учитель русского языка и литературы МБОУ «СОШ </w:t>
            </w:r>
            <w:r w:rsidR="00D961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24» Мазур А.И.</w:t>
            </w:r>
            <w:r w:rsidR="00636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r w:rsidR="00636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ДПО «Научно-методический центр»,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Создание и ведение страницы в социальной сети </w:t>
            </w:r>
            <w:r w:rsidR="000622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«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ВКонтакте</w:t>
            </w:r>
            <w:proofErr w:type="spellEnd"/>
            <w:r w:rsidR="0006228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»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«Год русского языка в кемеровских школах»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ОУ, УО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06228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Создание и ведение канала в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Телеграм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»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«Русский язык в кемеровских школах»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Директор МБОУ ДО «Центр творчества Заводского района» Ткаченко А.Б.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«Ист</w:t>
            </w:r>
            <w:r w:rsidR="00080ED9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очник мудрости народной» (видео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подкасты в социальных сетях о пословицах, поговорках, цитатах, часто используемых в семьях)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всего периода реализации проекта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</w:t>
            </w:r>
            <w:r w:rsidR="00636F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 МБОУ «СОШ № 52» Смирнов А.М.,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Онлайн-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квиз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по русскому языку «33 вопроса о русском языке» (обучающиеся 5-9 классов)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Декабрь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5-6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Январь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7-8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Февраль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9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Октябрь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5-6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Декабрь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7-8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Февраль –</w:t>
            </w:r>
          </w:p>
          <w:p w:rsidR="00650BD5" w:rsidRPr="00650BD5" w:rsidRDefault="00650BD5" w:rsidP="00636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9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кл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.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06228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тделом по работе с одарёнными детьми МБОУ ДПО «Научно-методический центр»</w:t>
            </w:r>
          </w:p>
          <w:p w:rsidR="00650BD5" w:rsidRPr="00650BD5" w:rsidRDefault="00636F59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Чепурина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Квиз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«Грамотные выходные» (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родители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, обуча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ющиеся                   9-11 классов, педагог</w:t>
            </w:r>
            <w:r w:rsidR="00901F04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и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)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Отборочный тур – декабрь,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финал – январь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Отборочный тур – ноябрь,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финал – декабрь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417EEB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УО,</w:t>
            </w:r>
          </w:p>
          <w:p w:rsidR="00650BD5" w:rsidRPr="00650BD5" w:rsidRDefault="00417EEB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Отборочный этап – районные учреждения дополнительного образования (Центр детского творчества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Центрального района, Дворец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творчества Ленинского района, Центр творчества Заводского района, Дом детского творчества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Рудничного района, </w:t>
            </w:r>
            <w:r w:rsidRPr="00417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 развития творчества детей и юношества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Финальный этап -  </w:t>
            </w:r>
            <w:r w:rsidR="00417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о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тделом по работе с одарёнными детьми МБОУ ДПО «Научно-методический центр» 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Чепурина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Т.А.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Конкурс чтецов «Поэтический биатлон»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(обучающиеся 1-4 классов)</w:t>
            </w:r>
          </w:p>
        </w:tc>
        <w:tc>
          <w:tcPr>
            <w:tcW w:w="16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Февраль</w:t>
            </w:r>
          </w:p>
        </w:tc>
        <w:tc>
          <w:tcPr>
            <w:tcW w:w="1706" w:type="dxa"/>
            <w:shd w:val="clear" w:color="auto" w:fill="auto"/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417EEB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УО,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ДПО «Научно-методический центр»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Конкурс юных авторов – поэтов, посвященный 130-</w:t>
            </w:r>
            <w:proofErr w:type="gram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летию </w:t>
            </w:r>
            <w:r w:rsidR="00BE687E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С.А.</w:t>
            </w:r>
            <w:proofErr w:type="gram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Есенина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Октябрь 2025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EEB" w:rsidRPr="00650BD5" w:rsidRDefault="00417EEB" w:rsidP="00417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Конкурс юных авторов-  прозаиков, посвященный 165-летию А.П. Чехова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Январь 2025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EEB" w:rsidRPr="00650BD5" w:rsidRDefault="00417EEB" w:rsidP="00417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УО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Конкурс сказок среди обучающихся, педагогов, родителей, бабушек, дедушек «Чудо – сказка!»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Сентябрь 2025</w:t>
            </w: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2025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417EEB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УО, 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№36»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Предметные недели по русскому языку и литературе</w:t>
            </w:r>
          </w:p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Конкурс видеороликов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 графику ОУ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417E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Медиацентр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МБОУ «СОШ № 45»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Мероприятия в библиотеках города «</w:t>
            </w:r>
            <w:proofErr w:type="spellStart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Книжкина</w:t>
            </w:r>
            <w:proofErr w:type="spellEnd"/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 xml:space="preserve"> неделя»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По плану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Городские и школьные библиотеки</w:t>
            </w:r>
            <w:r w:rsidR="00417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Кемерово</w:t>
            </w:r>
          </w:p>
        </w:tc>
      </w:tr>
      <w:tr w:rsidR="00650BD5" w:rsidRPr="00650BD5" w:rsidTr="0007373F">
        <w:trPr>
          <w:trHeight w:val="20"/>
        </w:trPr>
        <w:tc>
          <w:tcPr>
            <w:tcW w:w="38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Фестиваль народной игрушки</w:t>
            </w:r>
          </w:p>
        </w:tc>
        <w:tc>
          <w:tcPr>
            <w:tcW w:w="1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Май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650BD5" w:rsidRPr="00650BD5" w:rsidRDefault="00650BD5" w:rsidP="00636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</w:pPr>
            <w:r w:rsidRPr="00650BD5">
              <w:rPr>
                <w:rFonts w:ascii="Times New Roman" w:eastAsia="Times New Roman" w:hAnsi="Times New Roman" w:cs="Times New Roman"/>
                <w:sz w:val="26"/>
                <w:szCs w:val="26"/>
                <w:highlight w:val="white"/>
                <w:lang w:eastAsia="ru-RU"/>
              </w:rPr>
              <w:t>Май</w:t>
            </w:r>
          </w:p>
        </w:tc>
        <w:tc>
          <w:tcPr>
            <w:tcW w:w="2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BD5" w:rsidRPr="00650BD5" w:rsidRDefault="00417EEB" w:rsidP="00636F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Детские образовательные учреждения, учреждения дополнительного образования</w:t>
            </w:r>
            <w:r w:rsidR="00650BD5" w:rsidRPr="0065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ОУ</w:t>
            </w:r>
          </w:p>
        </w:tc>
      </w:tr>
    </w:tbl>
    <w:p w:rsidR="00650BD5" w:rsidRDefault="00650BD5" w:rsidP="00636F59">
      <w:pPr>
        <w:spacing w:after="0" w:line="240" w:lineRule="auto"/>
      </w:pPr>
    </w:p>
    <w:sectPr w:rsidR="00650BD5" w:rsidSect="00650BD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2F5" w:rsidRDefault="00D162F5" w:rsidP="00650BD5">
      <w:pPr>
        <w:spacing w:after="0" w:line="240" w:lineRule="auto"/>
      </w:pPr>
      <w:r>
        <w:separator/>
      </w:r>
    </w:p>
  </w:endnote>
  <w:endnote w:type="continuationSeparator" w:id="0">
    <w:p w:rsidR="00D162F5" w:rsidRDefault="00D162F5" w:rsidP="0065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2F5" w:rsidRDefault="00D162F5" w:rsidP="00650BD5">
      <w:pPr>
        <w:spacing w:after="0" w:line="240" w:lineRule="auto"/>
      </w:pPr>
      <w:r>
        <w:separator/>
      </w:r>
    </w:p>
  </w:footnote>
  <w:footnote w:type="continuationSeparator" w:id="0">
    <w:p w:rsidR="00D162F5" w:rsidRDefault="00D162F5" w:rsidP="0065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476815"/>
      <w:docPartObj>
        <w:docPartGallery w:val="Page Numbers (Top of Page)"/>
        <w:docPartUnique/>
      </w:docPartObj>
    </w:sdtPr>
    <w:sdtEndPr/>
    <w:sdtContent>
      <w:p w:rsidR="00650BD5" w:rsidRDefault="00650B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A57">
          <w:rPr>
            <w:noProof/>
          </w:rPr>
          <w:t>12</w:t>
        </w:r>
        <w:r>
          <w:fldChar w:fldCharType="end"/>
        </w:r>
      </w:p>
    </w:sdtContent>
  </w:sdt>
  <w:p w:rsidR="00650BD5" w:rsidRDefault="00650B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6D7"/>
    <w:multiLevelType w:val="multilevel"/>
    <w:tmpl w:val="32BA6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E3B"/>
    <w:multiLevelType w:val="hybridMultilevel"/>
    <w:tmpl w:val="D6A05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C377B"/>
    <w:multiLevelType w:val="multilevel"/>
    <w:tmpl w:val="1AF8F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19583E"/>
    <w:multiLevelType w:val="hybridMultilevel"/>
    <w:tmpl w:val="29923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07"/>
    <w:rsid w:val="00062285"/>
    <w:rsid w:val="0007373F"/>
    <w:rsid w:val="00080ED9"/>
    <w:rsid w:val="000B1142"/>
    <w:rsid w:val="000B32FB"/>
    <w:rsid w:val="001169B7"/>
    <w:rsid w:val="00150290"/>
    <w:rsid w:val="0020616B"/>
    <w:rsid w:val="002C223A"/>
    <w:rsid w:val="003B7C03"/>
    <w:rsid w:val="00417EEB"/>
    <w:rsid w:val="004E13F2"/>
    <w:rsid w:val="00636F59"/>
    <w:rsid w:val="00650BD5"/>
    <w:rsid w:val="00653D34"/>
    <w:rsid w:val="006D27AD"/>
    <w:rsid w:val="00742A57"/>
    <w:rsid w:val="007F0B33"/>
    <w:rsid w:val="00803321"/>
    <w:rsid w:val="00901F04"/>
    <w:rsid w:val="009657DF"/>
    <w:rsid w:val="009A0748"/>
    <w:rsid w:val="00AB625F"/>
    <w:rsid w:val="00AC2807"/>
    <w:rsid w:val="00BE687E"/>
    <w:rsid w:val="00CC4F89"/>
    <w:rsid w:val="00CD1CF4"/>
    <w:rsid w:val="00D031A8"/>
    <w:rsid w:val="00D162F5"/>
    <w:rsid w:val="00D95C90"/>
    <w:rsid w:val="00D961FF"/>
    <w:rsid w:val="00DC5E7E"/>
    <w:rsid w:val="00DF78E5"/>
    <w:rsid w:val="00EC3E11"/>
    <w:rsid w:val="00EE7C22"/>
    <w:rsid w:val="00E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F9E663CB-5578-48A9-99CB-4D69FA4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0BD5"/>
  </w:style>
  <w:style w:type="paragraph" w:styleId="a5">
    <w:name w:val="footer"/>
    <w:basedOn w:val="a"/>
    <w:link w:val="a6"/>
    <w:uiPriority w:val="99"/>
    <w:unhideWhenUsed/>
    <w:rsid w:val="00650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0BD5"/>
  </w:style>
  <w:style w:type="paragraph" w:styleId="a7">
    <w:name w:val="Balloon Text"/>
    <w:basedOn w:val="a"/>
    <w:link w:val="a8"/>
    <w:uiPriority w:val="99"/>
    <w:semiHidden/>
    <w:unhideWhenUsed/>
    <w:rsid w:val="00EC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Obraz51</dc:creator>
  <cp:keywords/>
  <dc:description/>
  <cp:lastModifiedBy>Kanc4</cp:lastModifiedBy>
  <cp:revision>10</cp:revision>
  <cp:lastPrinted>2024-11-07T04:43:00Z</cp:lastPrinted>
  <dcterms:created xsi:type="dcterms:W3CDTF">2024-11-07T03:52:00Z</dcterms:created>
  <dcterms:modified xsi:type="dcterms:W3CDTF">2024-11-08T10:53:00Z</dcterms:modified>
</cp:coreProperties>
</file>